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2C609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2C6098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2C609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2C6098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3CD3" w:rsidRPr="00C23CD3" w:rsidRDefault="00BF6749" w:rsidP="00C23CD3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</w:t>
      </w:r>
      <w:r w:rsidR="00C23CD3" w:rsidRPr="00C23CD3">
        <w:rPr>
          <w:b/>
          <w:sz w:val="40"/>
          <w:szCs w:val="40"/>
        </w:rPr>
        <w:t>по охране труда для машиниста мостового (козлового) крана</w:t>
      </w: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2C6098">
        <w:rPr>
          <w:sz w:val="40"/>
          <w:szCs w:val="40"/>
        </w:rPr>
        <w:t>21</w:t>
      </w:r>
      <w:r w:rsidRPr="00C25FAD">
        <w:rPr>
          <w:sz w:val="40"/>
          <w:szCs w:val="40"/>
        </w:rPr>
        <w:t xml:space="preserve">г. </w:t>
      </w:r>
    </w:p>
    <w:p w:rsidR="00C23CD3" w:rsidRPr="00C23CD3" w:rsidRDefault="00C23CD3" w:rsidP="00C23CD3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C23CD3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погрузочно-разгрузочных работах и размещении грузов, Правил безопасности опасных производственных объектов, на которых используются подъемные сооружения, и предназначена для машинистов мостового (козлового) крана.</w:t>
      </w:r>
    </w:p>
    <w:p w:rsidR="00C23CD3" w:rsidRPr="00C23CD3" w:rsidRDefault="00C23CD3" w:rsidP="00C23CD3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C23CD3">
        <w:rPr>
          <w:b/>
          <w:bCs/>
          <w:sz w:val="28"/>
          <w:szCs w:val="28"/>
        </w:rPr>
        <w:t>1. ОБЩИЕ ТРЕБОВАНИЯ ОХРАНЫ ТРУДА</w:t>
      </w:r>
    </w:p>
    <w:p w:rsidR="00C23CD3" w:rsidRPr="00C23CD3" w:rsidRDefault="00C23CD3" w:rsidP="00C23CD3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К работе в качестве машиниста мостового (козлового) крана (далее – машиниста крана)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C23CD3" w:rsidRPr="00C23CD3" w:rsidRDefault="00C23CD3" w:rsidP="00C23CD3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C23CD3">
        <w:rPr>
          <w:sz w:val="28"/>
          <w:szCs w:val="28"/>
        </w:rPr>
        <w:t xml:space="preserve">- </w:t>
      </w:r>
      <w:r w:rsidRPr="00C23CD3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1.2. Машинист крана должен проходить повторный инструктаж на рабочем месте не реже 1 раза в 3 месяца и проверку знаний требований охраны труда не реже чем 1 раз в 12 месяцев.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Повторная проверка знаний машиниста должна производиться комиссией предприятия: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периодическая - не реже одного раза в 12 месяцев;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при переходе с одного предприятия на другое;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по требованию специалиста, ответственного за организацию производственного контроля при эксплуатации ПС, или инспектора Ростехнадзора.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1.3. Машинист крана должен иметь II квалификационную группу по электробезопасности.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1.4. Допуск к работе машиниста крана оформляется приказом по предприятию.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1.5. Машинист крана во время работы должен иметь при себе удостоверение о проверке знаний.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1.6. При переводе машиниста для работы на кран другой конструкции необходимо пройти инструктаж об особенностях устройства и обслуживания этого крана.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1.7. Машинист крана обязан: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соблюдать Правила внутреннего трудового распорядка;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выполнять только ту работу, которую ему поручили;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уметь оказывать пострадавшим первую помощь;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применять средства индивидуальной защиты.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1.8. Курить в производственных и вспомогательных помещениях и на территории предприятия разрешается только в специально отведенных для этой цели местах, обозначенных знаком «Место курения».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1.9. При выполнении работ на машинистов кранов возможно воздействие вредных и (или) опасных производственных факторов, в том числе:</w:t>
      </w:r>
    </w:p>
    <w:p w:rsidR="00C23CD3" w:rsidRPr="00C23CD3" w:rsidRDefault="00C23CD3" w:rsidP="00C23CD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C23CD3">
        <w:rPr>
          <w:sz w:val="28"/>
          <w:szCs w:val="28"/>
        </w:rPr>
        <w:lastRenderedPageBreak/>
        <w:tab/>
      </w:r>
      <w:r w:rsidRPr="00C23CD3">
        <w:rPr>
          <w:sz w:val="28"/>
          <w:szCs w:val="28"/>
        </w:rPr>
        <w:tab/>
        <w:t>- движущихся машин, промышленного транспорта, перемещаемых грузов;</w:t>
      </w:r>
    </w:p>
    <w:p w:rsidR="00C23CD3" w:rsidRPr="00C23CD3" w:rsidRDefault="00C23CD3" w:rsidP="00C23CD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C23CD3">
        <w:rPr>
          <w:sz w:val="28"/>
          <w:szCs w:val="28"/>
        </w:rPr>
        <w:tab/>
      </w:r>
      <w:r w:rsidRPr="00C23CD3">
        <w:rPr>
          <w:sz w:val="28"/>
          <w:szCs w:val="28"/>
        </w:rPr>
        <w:tab/>
        <w:t>- падающих предметов (перемещаемого груза);</w:t>
      </w:r>
    </w:p>
    <w:p w:rsidR="00C23CD3" w:rsidRPr="00C23CD3" w:rsidRDefault="00C23CD3" w:rsidP="00C23CD3">
      <w:pPr>
        <w:adjustRightInd w:val="0"/>
        <w:jc w:val="both"/>
        <w:rPr>
          <w:sz w:val="28"/>
          <w:szCs w:val="28"/>
        </w:rPr>
      </w:pPr>
      <w:r w:rsidRPr="00C23CD3">
        <w:rPr>
          <w:sz w:val="28"/>
          <w:szCs w:val="28"/>
        </w:rPr>
        <w:tab/>
        <w:t>- повышенного уровня шума и вибрации;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повышенного уровня статического электричества;</w:t>
      </w:r>
    </w:p>
    <w:p w:rsidR="00C23CD3" w:rsidRPr="00C23CD3" w:rsidRDefault="00C23CD3" w:rsidP="00C23CD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C23CD3">
        <w:rPr>
          <w:sz w:val="28"/>
          <w:szCs w:val="28"/>
        </w:rPr>
        <w:tab/>
      </w:r>
      <w:r w:rsidRPr="00C23CD3">
        <w:rPr>
          <w:sz w:val="28"/>
          <w:szCs w:val="28"/>
        </w:rPr>
        <w:tab/>
        <w:t>- недостаточной освещенности рабочей зоны;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20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неблагоприятных климатических условий на открытых площадках (дождь, снег, туман, ветер);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20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расположения рабочих мест на высоте относительно поверхности рабочих площадок и водной поверхности.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1.10. Для защиты от общих производственных загрязнений и механических воздействий машинист крана обязан использовать предоставляемые работодателями бесплатно спецодежду, спецобувь, выдаваемые по нормам</w:t>
      </w:r>
      <w:r>
        <w:rPr>
          <w:sz w:val="28"/>
          <w:szCs w:val="28"/>
        </w:rPr>
        <w:t>.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2"/>
        <w:gridCol w:w="1984"/>
      </w:tblGrid>
      <w:tr w:rsidR="00C23CD3" w:rsidRPr="00C23CD3" w:rsidTr="00C23CD3">
        <w:trPr>
          <w:jc w:val="center"/>
        </w:trPr>
        <w:tc>
          <w:tcPr>
            <w:tcW w:w="8142" w:type="dxa"/>
          </w:tcPr>
          <w:p w:rsidR="00C23CD3" w:rsidRPr="00C23CD3" w:rsidRDefault="00C23CD3" w:rsidP="007E352E">
            <w:pPr>
              <w:adjustRightInd w:val="0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 xml:space="preserve">Комбинезон хлопчатобумажный для защиты от общих производственных загрязнений и механических воздействий или </w:t>
            </w:r>
          </w:p>
          <w:p w:rsidR="00C23CD3" w:rsidRPr="00C23CD3" w:rsidRDefault="00C23CD3" w:rsidP="007E352E">
            <w:pPr>
              <w:adjustRightInd w:val="0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</w:tcPr>
          <w:p w:rsidR="00C23CD3" w:rsidRPr="00C23CD3" w:rsidRDefault="00C23CD3" w:rsidP="007E352E">
            <w:pPr>
              <w:adjustRightInd w:val="0"/>
              <w:jc w:val="center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1 на год</w:t>
            </w:r>
          </w:p>
        </w:tc>
      </w:tr>
      <w:tr w:rsidR="00C23CD3" w:rsidRPr="00C23CD3" w:rsidTr="00C23CD3">
        <w:trPr>
          <w:jc w:val="center"/>
        </w:trPr>
        <w:tc>
          <w:tcPr>
            <w:tcW w:w="8142" w:type="dxa"/>
          </w:tcPr>
          <w:p w:rsidR="00C23CD3" w:rsidRPr="00C23CD3" w:rsidRDefault="00C23CD3" w:rsidP="007E352E">
            <w:pPr>
              <w:adjustRightInd w:val="0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Ботинки кожаные или Сапоги резиновые</w:t>
            </w:r>
          </w:p>
        </w:tc>
        <w:tc>
          <w:tcPr>
            <w:tcW w:w="1984" w:type="dxa"/>
          </w:tcPr>
          <w:p w:rsidR="00C23CD3" w:rsidRPr="00C23CD3" w:rsidRDefault="00C23CD3" w:rsidP="007E352E">
            <w:pPr>
              <w:adjustRightInd w:val="0"/>
              <w:jc w:val="center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1 пара на год</w:t>
            </w:r>
          </w:p>
        </w:tc>
      </w:tr>
      <w:tr w:rsidR="00C23CD3" w:rsidRPr="00C23CD3" w:rsidTr="00C23CD3">
        <w:trPr>
          <w:jc w:val="center"/>
        </w:trPr>
        <w:tc>
          <w:tcPr>
            <w:tcW w:w="8142" w:type="dxa"/>
          </w:tcPr>
          <w:p w:rsidR="00C23CD3" w:rsidRPr="00C23CD3" w:rsidRDefault="00C23CD3" w:rsidP="007E352E">
            <w:pPr>
              <w:adjustRightInd w:val="0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Рукавицы комбинированные или Перчатки с полимерным покрытием</w:t>
            </w:r>
          </w:p>
        </w:tc>
        <w:tc>
          <w:tcPr>
            <w:tcW w:w="1984" w:type="dxa"/>
          </w:tcPr>
          <w:p w:rsidR="00C23CD3" w:rsidRPr="00C23CD3" w:rsidRDefault="00C23CD3" w:rsidP="007E352E">
            <w:pPr>
              <w:adjustRightInd w:val="0"/>
              <w:jc w:val="center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6 пар на год</w:t>
            </w:r>
          </w:p>
        </w:tc>
      </w:tr>
      <w:tr w:rsidR="00C23CD3" w:rsidRPr="00C23CD3" w:rsidTr="00C23CD3">
        <w:trPr>
          <w:jc w:val="center"/>
        </w:trPr>
        <w:tc>
          <w:tcPr>
            <w:tcW w:w="8142" w:type="dxa"/>
          </w:tcPr>
          <w:p w:rsidR="00C23CD3" w:rsidRPr="00C23CD3" w:rsidRDefault="00C23CD3" w:rsidP="007E352E">
            <w:pPr>
              <w:adjustRightInd w:val="0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Наушники противошумные (с креплением на каску) или Вкладыши противошумные</w:t>
            </w:r>
          </w:p>
        </w:tc>
        <w:tc>
          <w:tcPr>
            <w:tcW w:w="1984" w:type="dxa"/>
          </w:tcPr>
          <w:p w:rsidR="00C23CD3" w:rsidRPr="00C23CD3" w:rsidRDefault="00C23CD3" w:rsidP="007E352E">
            <w:pPr>
              <w:adjustRightInd w:val="0"/>
              <w:jc w:val="center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до износа</w:t>
            </w:r>
          </w:p>
        </w:tc>
      </w:tr>
      <w:tr w:rsidR="00C23CD3" w:rsidRPr="00C23CD3" w:rsidTr="00C23CD3">
        <w:trPr>
          <w:jc w:val="center"/>
        </w:trPr>
        <w:tc>
          <w:tcPr>
            <w:tcW w:w="8142" w:type="dxa"/>
          </w:tcPr>
          <w:p w:rsidR="00C23CD3" w:rsidRPr="00C23CD3" w:rsidRDefault="00C23CD3" w:rsidP="007E352E">
            <w:pPr>
              <w:adjustRightInd w:val="0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Жилет сигнальный 2 класса защиты</w:t>
            </w:r>
          </w:p>
        </w:tc>
        <w:tc>
          <w:tcPr>
            <w:tcW w:w="1984" w:type="dxa"/>
          </w:tcPr>
          <w:p w:rsidR="00C23CD3" w:rsidRPr="00C23CD3" w:rsidRDefault="00C23CD3" w:rsidP="007E352E">
            <w:pPr>
              <w:adjustRightInd w:val="0"/>
              <w:jc w:val="center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1 на год</w:t>
            </w:r>
          </w:p>
        </w:tc>
      </w:tr>
      <w:tr w:rsidR="00C23CD3" w:rsidRPr="00C23CD3" w:rsidTr="00C23CD3">
        <w:trPr>
          <w:trHeight w:val="183"/>
          <w:jc w:val="center"/>
        </w:trPr>
        <w:tc>
          <w:tcPr>
            <w:tcW w:w="8142" w:type="dxa"/>
          </w:tcPr>
          <w:p w:rsidR="00C23CD3" w:rsidRPr="00C23CD3" w:rsidRDefault="00C23CD3" w:rsidP="007E352E">
            <w:pPr>
              <w:adjustRightInd w:val="0"/>
              <w:jc w:val="center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На наружных работах зимой дополнительно:</w:t>
            </w:r>
          </w:p>
        </w:tc>
        <w:tc>
          <w:tcPr>
            <w:tcW w:w="1984" w:type="dxa"/>
          </w:tcPr>
          <w:p w:rsidR="00C23CD3" w:rsidRPr="00C23CD3" w:rsidRDefault="00C23CD3" w:rsidP="007E352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23CD3" w:rsidRPr="00C23CD3" w:rsidTr="00C23CD3">
        <w:trPr>
          <w:jc w:val="center"/>
        </w:trPr>
        <w:tc>
          <w:tcPr>
            <w:tcW w:w="8142" w:type="dxa"/>
          </w:tcPr>
          <w:p w:rsidR="00C23CD3" w:rsidRPr="00C23CD3" w:rsidRDefault="00C23CD3" w:rsidP="007E352E">
            <w:pPr>
              <w:adjustRightInd w:val="0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 xml:space="preserve">Куртка на утепляющей прокладке </w:t>
            </w:r>
          </w:p>
          <w:p w:rsidR="00C23CD3" w:rsidRPr="00C23CD3" w:rsidRDefault="00C23CD3" w:rsidP="007E352E">
            <w:pPr>
              <w:adjustRightInd w:val="0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Брюки на утепляющей прокладке или</w:t>
            </w:r>
          </w:p>
          <w:p w:rsidR="00C23CD3" w:rsidRPr="00C23CD3" w:rsidRDefault="00C23CD3" w:rsidP="007E352E">
            <w:pPr>
              <w:adjustRightInd w:val="0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</w:tcPr>
          <w:p w:rsidR="00C23CD3" w:rsidRPr="00C23CD3" w:rsidRDefault="00C23CD3" w:rsidP="007E352E">
            <w:pPr>
              <w:adjustRightInd w:val="0"/>
              <w:jc w:val="center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1 на 2 года</w:t>
            </w:r>
          </w:p>
        </w:tc>
      </w:tr>
      <w:tr w:rsidR="00C23CD3" w:rsidRPr="00C23CD3" w:rsidTr="00C23CD3">
        <w:trPr>
          <w:jc w:val="center"/>
        </w:trPr>
        <w:tc>
          <w:tcPr>
            <w:tcW w:w="8142" w:type="dxa"/>
          </w:tcPr>
          <w:p w:rsidR="00C23CD3" w:rsidRPr="00C23CD3" w:rsidRDefault="00C23CD3" w:rsidP="007E352E">
            <w:pPr>
              <w:adjustRightInd w:val="0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Валенки с резиновым низом или Ботинки кожаные утепленные с жестким подноском</w:t>
            </w:r>
          </w:p>
        </w:tc>
        <w:tc>
          <w:tcPr>
            <w:tcW w:w="1984" w:type="dxa"/>
          </w:tcPr>
          <w:p w:rsidR="00C23CD3" w:rsidRPr="00C23CD3" w:rsidRDefault="00C23CD3" w:rsidP="007E352E">
            <w:pPr>
              <w:adjustRightInd w:val="0"/>
              <w:jc w:val="center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1 на 2,5 года</w:t>
            </w:r>
          </w:p>
        </w:tc>
      </w:tr>
      <w:tr w:rsidR="00C23CD3" w:rsidRPr="00C23CD3" w:rsidTr="00C23CD3">
        <w:trPr>
          <w:jc w:val="center"/>
        </w:trPr>
        <w:tc>
          <w:tcPr>
            <w:tcW w:w="8142" w:type="dxa"/>
          </w:tcPr>
          <w:p w:rsidR="00C23CD3" w:rsidRPr="00C23CD3" w:rsidRDefault="00C23CD3" w:rsidP="007E352E">
            <w:pPr>
              <w:adjustRightInd w:val="0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</w:tcPr>
          <w:p w:rsidR="00C23CD3" w:rsidRPr="00C23CD3" w:rsidRDefault="00C23CD3" w:rsidP="007E352E">
            <w:pPr>
              <w:adjustRightInd w:val="0"/>
              <w:jc w:val="center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3 пары на год</w:t>
            </w:r>
          </w:p>
        </w:tc>
      </w:tr>
      <w:tr w:rsidR="00C23CD3" w:rsidRPr="00C23CD3" w:rsidTr="00C23CD3">
        <w:trPr>
          <w:jc w:val="center"/>
        </w:trPr>
        <w:tc>
          <w:tcPr>
            <w:tcW w:w="8142" w:type="dxa"/>
          </w:tcPr>
          <w:p w:rsidR="00C23CD3" w:rsidRPr="00C23CD3" w:rsidRDefault="00C23CD3" w:rsidP="007E352E">
            <w:pPr>
              <w:adjustRightInd w:val="0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Жилет сигнальный 2 класса защиты</w:t>
            </w:r>
          </w:p>
        </w:tc>
        <w:tc>
          <w:tcPr>
            <w:tcW w:w="1984" w:type="dxa"/>
          </w:tcPr>
          <w:p w:rsidR="00C23CD3" w:rsidRPr="00C23CD3" w:rsidRDefault="00C23CD3" w:rsidP="007E352E">
            <w:pPr>
              <w:adjustRightInd w:val="0"/>
              <w:jc w:val="center"/>
              <w:rPr>
                <w:sz w:val="22"/>
                <w:szCs w:val="22"/>
              </w:rPr>
            </w:pPr>
            <w:r w:rsidRPr="00C23CD3">
              <w:rPr>
                <w:sz w:val="22"/>
                <w:szCs w:val="22"/>
              </w:rPr>
              <w:t>1 на год</w:t>
            </w:r>
          </w:p>
        </w:tc>
      </w:tr>
    </w:tbl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1.11. При нахождении на территории стройплощадки машинист крана должен носить защитную каску.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1.12. Машинист крана должен: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знать устройство и назначение всех механизмов крана, отдельных его элементов, всей аппаратуры;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владеть навыками, требующимися для управления всеми механизмами крана и ухода за ними;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знать порядок обмена сигналами со стропальщиком;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знать ассортимент и назначение смазочных материалов, применяемых для смазки крана;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уметь определять пригодность к работе канатов, крюка, грузозахватных приспособлений и тары;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знать правила безопасного перемещения грузов кранами;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знать требования, предъявляемые к крановым путям, их содержанию и защитному заземлению;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lastRenderedPageBreak/>
        <w:t>- знать приемы освобождения от действия электрического тока лиц, попавших под напряжение, и способы оказания им помощи.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1.13. Машинист крана во время работы отвечает за все действия прикрепленного к нему для прохождения стажировки ученика, несет полную ответственность за нарушение требований по управлению и обслуживанию крана, и контролирует работу стропальщика.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1.14. Не допускается выполнять работу, находясь в состоянии алкогольного, наркотического или токсического опьянения.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1.15. Прием пищи проводится в специально отведенных помещениях, на рабочем месте принимать пищу запрещено.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1.16.</w:t>
      </w:r>
      <w:r w:rsidRPr="00C23CD3">
        <w:rPr>
          <w:rFonts w:ascii="Arial" w:hAnsi="Arial" w:cs="Arial"/>
          <w:color w:val="666666"/>
          <w:sz w:val="28"/>
          <w:szCs w:val="28"/>
        </w:rPr>
        <w:t xml:space="preserve"> </w:t>
      </w:r>
      <w:r w:rsidRPr="00C23CD3">
        <w:rPr>
          <w:sz w:val="28"/>
          <w:szCs w:val="28"/>
        </w:rPr>
        <w:t> Машинист крана должен соблюдать правила личной гигиены: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поддерживать порядок на рабочем месте, очищать его от мусора;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содержать спецодежду в чистоте и порядке.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1.17. Работник 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1.18. Лица, не выполняющие настоящую Инструкцию, привлекаются к ответственности согласно действующему законодательству.</w:t>
      </w:r>
    </w:p>
    <w:p w:rsidR="00C23CD3" w:rsidRPr="00C23CD3" w:rsidRDefault="00C23CD3" w:rsidP="00C23CD3">
      <w:pPr>
        <w:pStyle w:val="ac"/>
        <w:tabs>
          <w:tab w:val="left" w:pos="0"/>
          <w:tab w:val="left" w:pos="426"/>
        </w:tabs>
        <w:ind w:left="0" w:firstLine="709"/>
        <w:jc w:val="both"/>
        <w:rPr>
          <w:b/>
          <w:bCs/>
          <w:sz w:val="28"/>
          <w:szCs w:val="28"/>
        </w:rPr>
      </w:pPr>
    </w:p>
    <w:p w:rsidR="00C23CD3" w:rsidRPr="00C23CD3" w:rsidRDefault="00C23CD3" w:rsidP="00C23CD3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C23CD3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2.1.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2.2. Прежде чем приступить к работе, машинист крана должен ознакомиться с технологической картой на проведение погрузочно-разгрузочных работ, записями в вахтенном журнале и произвести приемку крана, убедившись в исправности всех его механизмов и частей, для чего он должен при выключенном рубильнике: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произвести внешний осмотр механизмов крана, их тормозов и электрооборудования, защитного заземления, крюка, а также каната и убедиться в их исправности;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проверить наличие смазки механизмов и канатов и в случае необходимости произвести их смазку;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проверить наличие и исправность ограждения механизмов электрооборудования, галерей, площадок;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убедиться в наличии и исправности рабочего и ремонтного освещения, а также звукового сигнального устройства;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убедиться в наличии резинового диэлектрического коврика в кабине крана;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осмотреть подкрановые пути и убедиться в отсутствии на кране в подкрановых путях ремонтного персонала и посторонних лиц;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осмотреть металлоконструкции, ограждения крана и убедиться в отсутствии посторонних предметов, которые могут при движении упасть с крана;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проверить исправность приборов безопасности — ограничителя подъема крюка, ограничителя грузоподъемности и других приборов безопасности.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2.3. Осмотр крана в ночное и вечернее время следует производить только при достаточном освещении.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2.4. После осмотра крана, перед пуском его в работу, машинист крана должен опробовать вхолостую и проверить исправность действия: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lastRenderedPageBreak/>
        <w:t>- всех механизмов;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электрооборудования, в том числе: концевых выключателей, нулевой блокировки, блокировочных контактов люка, двери кабины и двери на мосту крана, освещения и т. д.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2.5. После осмотра крана и проверки исправности его механизмов машинист крана должен сделать соответствующую запись в вахтенном журнале.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2.6. После осмотра крана и обнаружения неисправностей машинист (крановщик), не приступая к работе, должен отключить кран с помощью линейного рубильника, сделать соответствующую запись в вахтенном журнале и доложить об этом специалисту, ответственному за содержание ПС в  работоспособном состоянии.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Машинист крана имеет право приступить к работе на кране только после устранения обнаруженных неисправностей и соответствующей записи и подписи в вахтенном журнале лицом, устранившим неисправность.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2.7. Машинист крана не имеет право приступить к работе, если нет обученных стропальщиков или если им при осмотре и опробовании механизмов будет установлено, что: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в зеве крюка имеется износ от грузозахватного приспособления свыше 10 % первоначального сечения, а также наличие трещин и разогнутости крюка;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крюк не вращается в обойме;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гайка, крепящая крюк, не имеет устройства, предотвращающего ее самоотвинчивание;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блоки крюка или другого захватного органа не вращаются вокруг своей оси;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оси не закреплены запорными планками или другими запорными устройствами;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канаты имеют дефекты, из-за которых подлежат выбраковке;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тормоз не производит торможения;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оси рычажной системы тормозов не имеют шплинтов, заклепки обкладок задевают за поверхность тормозного шкива;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у соединительных муфт отсутствуют шпильки и гайки на шпильках, отсутствуют или изношены упругие кольца;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редукторы тормоза, тормозные шкивы, электродвигатель, а также другое оборудование крана не укреплены и смещаются при работе механизмов;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троллеи, расположенные на мосту крана, соприкасаются между собой или с металлоконструкциями крана;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токосъемники соприкасаются со смежными троллеями;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гибкие троллеи провисают;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изоляция электровода повреждена;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заземляющая проводка имеет обрыв;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бездействуют концевые выключатели или их рычаги не возвращаются в исходное положение, бездействуют блокировочные контакты люка, дверей кабины, моста и пр.;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не работают автоматически противоугонные устройства, нулевая защита, сигнал и другие предохранительные устройства;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снято ранее установленное ограждение механизмов и токоведущих частей электрооборудования;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lastRenderedPageBreak/>
        <w:t>- отсутствует резиновый диэлектрический коврик в кабине, защитное заземление корпусов электрооборудования, а также металлоконструкций крана в целом;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корпуса контроллеров и другого электрооборудования, а также сам кран находятся под напряжением;</w:t>
      </w:r>
    </w:p>
    <w:p w:rsidR="00C23CD3" w:rsidRPr="00C23CD3" w:rsidRDefault="00C23CD3" w:rsidP="00C23CD3">
      <w:pPr>
        <w:ind w:firstLine="705"/>
        <w:jc w:val="both"/>
        <w:rPr>
          <w:color w:val="000000"/>
          <w:sz w:val="28"/>
          <w:szCs w:val="28"/>
        </w:rPr>
      </w:pPr>
      <w:r w:rsidRPr="00C23CD3">
        <w:rPr>
          <w:color w:val="000000"/>
          <w:sz w:val="28"/>
          <w:szCs w:val="28"/>
        </w:rPr>
        <w:t>- имеющееся на кране освещение неисправно.</w:t>
      </w:r>
    </w:p>
    <w:p w:rsidR="00C23CD3" w:rsidRPr="00C23CD3" w:rsidRDefault="00C23CD3" w:rsidP="00C23CD3">
      <w:pPr>
        <w:ind w:firstLine="705"/>
        <w:jc w:val="both"/>
        <w:rPr>
          <w:sz w:val="28"/>
          <w:szCs w:val="28"/>
        </w:rPr>
      </w:pPr>
    </w:p>
    <w:p w:rsidR="00C23CD3" w:rsidRPr="00C23CD3" w:rsidRDefault="00C23CD3" w:rsidP="00C23CD3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C23CD3">
        <w:rPr>
          <w:b/>
          <w:sz w:val="28"/>
          <w:szCs w:val="28"/>
        </w:rPr>
        <w:t>3. ТРЕБОВАНИЯ ОХРАНЫ ТРУДА ВО ВРЕМЯ РАБОТЫ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3.1. Машинист крана во время работы должен руководствоваться требованиями инструкции по эксплуатации,  производственной инструкции, технологической карты.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3.2. Машинисту крана запрещается работать с необученными стропальщиками и допускать к строповке грузов посторонних лиц. Работу нужно производить только по сигналу стропальщика или специально выделенного сигнальщика.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3.3. Машинист во время работы не должен отвлекаться от своих прямых обязанностей и допускать на кран посторонних лиц.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3.4. Машинист должен входить на кран и сходить с него только через посадочную площадку.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3.5. Включение и остановку механизмов крана машинист должен производить плавно, без рывков. Производить перевод механизмов с прямого хода на обратный до полной остановки их не разрешается, за исключением случаев, когда необходимо предотвратить аварию или несчастный случай.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3.6. Подъезжать к тупиковым упорам или к соседнему крану машинист (крановщик) должен только на пониженной скорости.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3.7. Перед началом передвижения крана, при подъеме, опускании и перемещении груза машинист должен давать предупредительный звуковой сигнал.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3.8. Машинист не должен допускать превышения грузоподъемности крана; крюк следует устанавливать точно под грузом, подлежащим подъему; перед подъемом груза необходимо предупредить сигналом стропальщика и других лиц о необходимости отойти от поднимаемого груза.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3.9. При подъеме груза, близкого по массе грузоподъемности крана, следует предварительно поднять груз на высоту 200 — 300 мм и, убедившись в исправности тормоза и надежности строповки, можно продолжать подъем на нужную высоту.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3.10. Для перемещения в горизонтальном направлении груза его следует предварительно поднять на 0,5 мм выше встречающихся на пути предметов и следить затем, чтобы перемещение грузов производилось не над рабочими местами, где постоянно работают люди.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3.11. Уборку и разборку грузов машинист должен производить, не нарушая установленных для складирования габаритов и не загромождая проходов, на местах, исключающих возможность их опрокидывания.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3.12. Перед выходом на настил галереи крана машинист обязан отключить рубильник в кабине и повесить на него плакат с надписью: «Не включать — работают люди».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3.13. Во время работы крана машинист должен следить за тем, чтобы рабочее место под краном было надлежащим образом освещено.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Перед уходом с крана крановщик обязан: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поставить в нулевое положение штурвалы и рукоятки всех контроллеров;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lastRenderedPageBreak/>
        <w:t>- отключить рубильник, установленный в кабине, и установить кран на стояночный тормоз.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3.14. При вынужденной остановке мостового крана не у посадочной площадки и при отсутствии вдоль подкранового пути проходной галереи эвакуация машиниста с крана должна быть организована по его сигналу и производиться в соответствии с порядком, установленным для данного участка или пролета.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3.15. Ученик, проходящий стажировку, может управлять краном только в присутствии и под непосредственным руководством машиниста крана.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3.16. При подъеме и перемещении грузов машинист не должен: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поднимать груз, масса которого превышает грузоподъемность крана, неправильно обвязанный груз, раскачивать грузы или опускать их с большой скоростью и ударять, а также вынимать отливки из земли или сливы металла без предварительного их освобождения;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поднимать груз, находящийся в неустойчивом положении, а также груз, подвешенный за один рог двурогого крюка, и тару, заполненную выше краев;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подтаскивать крюком груз при наклонном натяжении каната, отрывать укрепленный груз, примерзший или чем-либо заваленный, и т. п.;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поднимать и перемещать крюком людей, а также неуравновешенный груз, выравниваемый массой людей или поддерживаемый людьми;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производить без разрешения руководства цеха подъем груза двумя кранами;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оставлять груз в подвешенном состоянии;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производить самостоятельный ремонт крана, его механизмов и электрооборудования, осмотр и ремонт главных троллей, токоприемников, а также смену плавких предохранителей;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включать рубильник и работать механизмами крана при нахождении на его галереи людей; исключения допускаются для слесарей, электромонтеров, осматривающих механизмы крана, в этом случае включение рубильника и механизмов крана можно производить лишь по указанию лица, производящего осмотр и имеющего на руках ключ-марку;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оставлять на настиле галереи или тележке инструмент, а также закрепленное оборудование и детали;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сбрасывать что-либо с крана;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входить на кран и сходить с него во время движения;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выходить на подкрановые пути, ходить по ним, перелезать с одного крана на другой, а также переходить с одной галереи на другую через тележку.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3.17. Машинист крана должен спустить груз, прекратить работу крана и сообщить специалисту, ответственному за безопасное производство работ с применением ПС: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при поломке механизмов или металлоконструкций крана;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при закручивании канатов грузового полиспаста;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при обнаружении неисправности кранового пути;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при недостаточном освещении места работы крана, сильном голоде или тумане, при плохой видимости сигналов стропальщика или перемещаемого груза;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при понижении температуры воздуха ниже, указанной в паспорте крана;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при приближении грозы, сильном ветре, скорость которого превышает указанную в паспорте крана (при этом следует принять меры против угона крана ветром);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lastRenderedPageBreak/>
        <w:t>- при неправильной укладке или спадании каната с барабана или блоков и обнаружении повреждения канатов.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3.18. При каждой вынужденной остановке крана машинист должен сделать соответствующую запись в вахтенном журнале и доложить специалисту, ответственному за содержание ПС в работоспособном состоянии.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3.19. Сигнал «Стоп» машинист крана обязан выполнять независимо от того, кто его подает.</w:t>
      </w:r>
    </w:p>
    <w:p w:rsidR="00C23CD3" w:rsidRPr="00C23CD3" w:rsidRDefault="00C23CD3" w:rsidP="00C23CD3">
      <w:pPr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C23CD3" w:rsidRPr="00C23CD3" w:rsidRDefault="00C23CD3" w:rsidP="00C23CD3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D3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C23CD3" w:rsidRPr="00C23CD3" w:rsidRDefault="00C23CD3" w:rsidP="00C23CD3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4.1. При возникновении неисправностей крана, а также при внезапном прекращении питания крана электрическим током или остановке крана машинист должен поставить в нулевое положение рукоятки контроллеров, отключить рубильник в кабине и доложить специалисту, ответственному за безопасное производство работ с применением ПС, и специалисту, ответственному за содержание ПС в работоспособном состоянии.</w:t>
      </w:r>
    </w:p>
    <w:p w:rsidR="00C23CD3" w:rsidRPr="00C23CD3" w:rsidRDefault="00C23CD3" w:rsidP="00C23CD3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4.2. В случае, если из-за отсутствия напряжения в электросети груз остается в подвешенном состоянии, надо принять меры к его спуску ручным растормаживанием в присутствии специалиста, ответственного за содержание ПС в работоспособном состоянии, или оградить место под грузом.</w:t>
      </w:r>
    </w:p>
    <w:p w:rsidR="00C23CD3" w:rsidRPr="00C23CD3" w:rsidRDefault="00C23CD3" w:rsidP="00C23CD3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4.3. При возникновении на кране пожара машинист крана обязан немедленно прекратить работу, отключить рубильник питающей сети, вызвать пожарную охрану по телефону 101 или 112 и приступить к тушению пожара, пользуясь имеющимися на кране средствами пожаротушения.</w:t>
      </w:r>
    </w:p>
    <w:p w:rsidR="00C23CD3" w:rsidRPr="00C23CD3" w:rsidRDefault="00C23CD3" w:rsidP="00C23CD3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4.4. При угоне крана ветром машинист крана должен принять меры к его остановке в соответствии с указаниями, изложенными в руководстве по эксплуатации крана (применение противовключения и др.), отключить электропитание, покинуть кран и закрепить его всеми имеющимися противоугонными средствами, в том числе с применением специальных башмаков.</w:t>
      </w:r>
    </w:p>
    <w:p w:rsidR="00C23CD3" w:rsidRPr="00C23CD3" w:rsidRDefault="00C23CD3" w:rsidP="00C23CD3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4.5. При возникновении угрозы разрушения перекрытий или стен здания, крановых путей или подкрановых балок мостовых кранов машинист крана должен немедленно прекратить работу, остановить и обесточить кран и покинуть пределы опасной зоны.</w:t>
      </w:r>
    </w:p>
    <w:p w:rsidR="00C23CD3" w:rsidRPr="00C23CD3" w:rsidRDefault="00C23CD3" w:rsidP="00C23CD3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4.6. Если во время работы крана произошли авария или несчастный случай, машинист крана должен немедленно поставить в известность специалиста, ответственного за безопасное производство работ с применением ПС, и обеспечить сохранность обстановки аварии или несчастного случая, если это не представляет опасности для жизни и здоровья людей.</w:t>
      </w:r>
    </w:p>
    <w:p w:rsidR="00C23CD3" w:rsidRPr="00C23CD3" w:rsidRDefault="00C23CD3" w:rsidP="00C23CD3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4.7. Обо всех аварийных ситуациях крановщик обязан сделать запись в вахтенном журнале и поставить в известность специалиста, ответственного за содержание ПС в работоспособном состоянии.</w:t>
      </w:r>
    </w:p>
    <w:p w:rsidR="00C23CD3" w:rsidRPr="00C23CD3" w:rsidRDefault="00C23CD3" w:rsidP="00C23CD3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C23CD3" w:rsidRPr="00C23CD3" w:rsidRDefault="00C23CD3" w:rsidP="00C23CD3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C23CD3">
        <w:rPr>
          <w:b/>
          <w:sz w:val="28"/>
          <w:szCs w:val="28"/>
        </w:rPr>
        <w:t>ТРЕБОВАНИЯ ОХРАНЫ ТРУДА ПО ОКОНЧАНИИ РАБОТ</w:t>
      </w:r>
    </w:p>
    <w:p w:rsidR="00C23CD3" w:rsidRPr="00C23CD3" w:rsidRDefault="00C23CD3" w:rsidP="00C23CD3">
      <w:pPr>
        <w:adjustRightInd w:val="0"/>
        <w:ind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5.1. По окончании смены или работы крана машинист должен:</w:t>
      </w:r>
    </w:p>
    <w:p w:rsidR="00C23CD3" w:rsidRPr="00C23CD3" w:rsidRDefault="00C23CD3" w:rsidP="00C23CD3">
      <w:pPr>
        <w:adjustRightInd w:val="0"/>
        <w:ind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освободить от груза крюк или другое грузозахватное устройство; не оставлять груз в подвешенном состоянии;</w:t>
      </w:r>
    </w:p>
    <w:p w:rsidR="00C23CD3" w:rsidRPr="00C23CD3" w:rsidRDefault="00C23CD3" w:rsidP="00C23CD3">
      <w:pPr>
        <w:adjustRightInd w:val="0"/>
        <w:ind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lastRenderedPageBreak/>
        <w:t>- поставить кран у посадочной площадки или на место, предназначенное для его стоянки;</w:t>
      </w:r>
    </w:p>
    <w:p w:rsidR="00C23CD3" w:rsidRPr="00C23CD3" w:rsidRDefault="00C23CD3" w:rsidP="00C23CD3">
      <w:pPr>
        <w:adjustRightInd w:val="0"/>
        <w:ind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поднять крюк в верхнее положение;</w:t>
      </w:r>
    </w:p>
    <w:p w:rsidR="00C23CD3" w:rsidRPr="00C23CD3" w:rsidRDefault="00C23CD3" w:rsidP="00C23CD3">
      <w:pPr>
        <w:adjustRightInd w:val="0"/>
        <w:ind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рукоятки всех контроллеров перевести в нулевое положение и отключить рубильник в кабине крана;</w:t>
      </w:r>
    </w:p>
    <w:p w:rsidR="00C23CD3" w:rsidRPr="00C23CD3" w:rsidRDefault="00C23CD3" w:rsidP="00C23CD3">
      <w:pPr>
        <w:adjustRightInd w:val="0"/>
        <w:ind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осмотреть кран, произвести его чистку, сделать запись в вахтенном журнале о состоянии или неполадках в работе крана, имевших место в течение смены;</w:t>
      </w:r>
    </w:p>
    <w:p w:rsidR="00C23CD3" w:rsidRPr="00C23CD3" w:rsidRDefault="00C23CD3" w:rsidP="00C23CD3">
      <w:pPr>
        <w:adjustRightInd w:val="0"/>
        <w:ind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краны, работающие на открытом воздухе, укрепить с помощью предохранительных устройств от угона ветром;</w:t>
      </w:r>
    </w:p>
    <w:p w:rsidR="00C23CD3" w:rsidRPr="00C23CD3" w:rsidRDefault="00C23CD3" w:rsidP="00C23CD3">
      <w:pPr>
        <w:adjustRightInd w:val="0"/>
        <w:ind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снять спецодежду, спецобувь и убрать в специально отведенное место;</w:t>
      </w:r>
    </w:p>
    <w:p w:rsidR="00C23CD3" w:rsidRPr="00C23CD3" w:rsidRDefault="00C23CD3" w:rsidP="00C23CD3">
      <w:pPr>
        <w:adjustRightInd w:val="0"/>
        <w:ind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вымыть руки с мылом, при необходимости принять душ;</w:t>
      </w:r>
    </w:p>
    <w:p w:rsidR="00C23CD3" w:rsidRPr="00C23CD3" w:rsidRDefault="00C23CD3" w:rsidP="00C23CD3">
      <w:pPr>
        <w:adjustRightInd w:val="0"/>
        <w:ind w:firstLine="709"/>
        <w:jc w:val="both"/>
        <w:rPr>
          <w:sz w:val="28"/>
          <w:szCs w:val="28"/>
        </w:rPr>
      </w:pPr>
      <w:r w:rsidRPr="00C23CD3">
        <w:rPr>
          <w:sz w:val="28"/>
          <w:szCs w:val="28"/>
        </w:rPr>
        <w:t>- сообщить руководителю работ обо всех неполадках, возникших во время работы.</w:t>
      </w:r>
    </w:p>
    <w:p w:rsidR="00044858" w:rsidRDefault="00044858" w:rsidP="00BC268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0F" w:rsidRDefault="0007550F" w:rsidP="003764D0">
      <w:r>
        <w:separator/>
      </w:r>
    </w:p>
  </w:endnote>
  <w:endnote w:type="continuationSeparator" w:id="1">
    <w:p w:rsidR="0007550F" w:rsidRDefault="0007550F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0F" w:rsidRDefault="0007550F" w:rsidP="003764D0">
      <w:r>
        <w:separator/>
      </w:r>
    </w:p>
  </w:footnote>
  <w:footnote w:type="continuationSeparator" w:id="1">
    <w:p w:rsidR="0007550F" w:rsidRDefault="0007550F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7550F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1283"/>
    <w:rsid w:val="00165C5D"/>
    <w:rsid w:val="00197827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922C0"/>
    <w:rsid w:val="00294620"/>
    <w:rsid w:val="002A0997"/>
    <w:rsid w:val="002C5E0C"/>
    <w:rsid w:val="002C6098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E3AB9"/>
    <w:rsid w:val="00524CDC"/>
    <w:rsid w:val="0053001A"/>
    <w:rsid w:val="00534F6A"/>
    <w:rsid w:val="005534DF"/>
    <w:rsid w:val="00560A1E"/>
    <w:rsid w:val="005850E1"/>
    <w:rsid w:val="00587EE8"/>
    <w:rsid w:val="00587FBA"/>
    <w:rsid w:val="00596BFF"/>
    <w:rsid w:val="00597540"/>
    <w:rsid w:val="005A0139"/>
    <w:rsid w:val="005A1561"/>
    <w:rsid w:val="005B3F10"/>
    <w:rsid w:val="006032B3"/>
    <w:rsid w:val="006050BE"/>
    <w:rsid w:val="006065ED"/>
    <w:rsid w:val="00607B2C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6325"/>
    <w:rsid w:val="00716D92"/>
    <w:rsid w:val="00717656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A13"/>
    <w:rsid w:val="00822060"/>
    <w:rsid w:val="00832CA8"/>
    <w:rsid w:val="008D13B2"/>
    <w:rsid w:val="008D3DC8"/>
    <w:rsid w:val="008D3E55"/>
    <w:rsid w:val="008D6D96"/>
    <w:rsid w:val="008E7FA3"/>
    <w:rsid w:val="008F080E"/>
    <w:rsid w:val="008F1505"/>
    <w:rsid w:val="008F362E"/>
    <w:rsid w:val="0090149B"/>
    <w:rsid w:val="009155BD"/>
    <w:rsid w:val="009172D8"/>
    <w:rsid w:val="00924DC8"/>
    <w:rsid w:val="00927AE2"/>
    <w:rsid w:val="009335C8"/>
    <w:rsid w:val="00963874"/>
    <w:rsid w:val="00971D31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1674F"/>
    <w:rsid w:val="00B17849"/>
    <w:rsid w:val="00B22CAB"/>
    <w:rsid w:val="00B4501E"/>
    <w:rsid w:val="00B46DC5"/>
    <w:rsid w:val="00B65C01"/>
    <w:rsid w:val="00B71F8D"/>
    <w:rsid w:val="00B75C2A"/>
    <w:rsid w:val="00B96816"/>
    <w:rsid w:val="00B96963"/>
    <w:rsid w:val="00BB6980"/>
    <w:rsid w:val="00BC2687"/>
    <w:rsid w:val="00BC2C0A"/>
    <w:rsid w:val="00BC614A"/>
    <w:rsid w:val="00BD4DC2"/>
    <w:rsid w:val="00BD6E5D"/>
    <w:rsid w:val="00BE5A35"/>
    <w:rsid w:val="00BF3DCB"/>
    <w:rsid w:val="00BF6749"/>
    <w:rsid w:val="00C126AA"/>
    <w:rsid w:val="00C13F82"/>
    <w:rsid w:val="00C23CD3"/>
    <w:rsid w:val="00C25FAD"/>
    <w:rsid w:val="00C35779"/>
    <w:rsid w:val="00C3796A"/>
    <w:rsid w:val="00C47761"/>
    <w:rsid w:val="00C74466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16332"/>
    <w:rsid w:val="00D41426"/>
    <w:rsid w:val="00D43A1E"/>
    <w:rsid w:val="00D56805"/>
    <w:rsid w:val="00D62416"/>
    <w:rsid w:val="00D6474E"/>
    <w:rsid w:val="00D6606D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354"/>
    <w:rsid w:val="00FE4A7B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C23CD3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B236-35D4-47CE-9AC9-83B31242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3</cp:revision>
  <cp:lastPrinted>2017-08-30T13:27:00Z</cp:lastPrinted>
  <dcterms:created xsi:type="dcterms:W3CDTF">2021-02-09T04:15:00Z</dcterms:created>
  <dcterms:modified xsi:type="dcterms:W3CDTF">2021-02-10T04:31:00Z</dcterms:modified>
</cp:coreProperties>
</file>